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A218F9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8F2920" w:rsidRPr="008F2920">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Content>
          <w:r w:rsidR="00C52268" w:rsidRPr="00C52268">
            <w:rPr>
              <w:rFonts w:ascii="Arial" w:hAnsi="Arial" w:cs="Arial"/>
              <w:b/>
              <w:bCs/>
              <w:kern w:val="0"/>
              <w:sz w:val="20"/>
              <w:szCs w:val="20"/>
              <w14:ligatures w14:val="none"/>
            </w:rPr>
            <w:t>(2025-KKJ-240) MATAVIMO PRIETAISŲ METROLOGINĖS PATIKROS PASLAUGOS (MANOMETRŲ, TERMOMETRŲ, SLĖGIO IR TEMPERATŪROS JUTIKLIŲ)</w:t>
          </w:r>
        </w:sdtContent>
      </w:sdt>
    </w:p>
    <w:p w14:paraId="3A552776" w14:textId="77777777" w:rsidR="00313A17" w:rsidRPr="00787E50" w:rsidRDefault="00313A17" w:rsidP="00C52268">
      <w:pP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DFFAE9E"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8F2920" w:rsidRPr="000901B7">
        <w:rPr>
          <w:rFonts w:ascii="Arial" w:hAnsi="Arial" w:cs="Arial"/>
          <w:sz w:val="20"/>
          <w:szCs w:val="20"/>
          <w:u w:val="single"/>
        </w:rPr>
        <w:t>Pasiūlymo kaina</w:t>
      </w:r>
      <w:r w:rsidRPr="00E835FE">
        <w:rPr>
          <w:rFonts w:ascii="Arial" w:hAnsi="Arial" w:cs="Arial"/>
          <w:sz w:val="20"/>
          <w:szCs w:val="20"/>
        </w:rPr>
        <w:t>“.</w:t>
      </w:r>
    </w:p>
    <w:p w14:paraId="298CA912" w14:textId="734243CF" w:rsidR="00B26241" w:rsidRDefault="00B26241" w:rsidP="00B26241">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021477F" w14:textId="77777777" w:rsidR="000901B7" w:rsidRDefault="000901B7" w:rsidP="00B26241">
      <w:pPr>
        <w:spacing w:after="0" w:line="240" w:lineRule="auto"/>
        <w:rPr>
          <w:rFonts w:ascii="Arial" w:hAnsi="Arial" w:cs="Arial"/>
          <w:i/>
          <w:iCs/>
          <w:color w:val="365F91"/>
          <w:sz w:val="20"/>
          <w:szCs w:val="20"/>
        </w:rPr>
      </w:pPr>
    </w:p>
    <w:p w14:paraId="430FF9A5" w14:textId="77777777" w:rsidR="000901B7" w:rsidRDefault="000901B7" w:rsidP="000901B7">
      <w:pPr>
        <w:tabs>
          <w:tab w:val="left" w:pos="567"/>
        </w:tabs>
        <w:spacing w:after="0" w:line="240" w:lineRule="auto"/>
        <w:rPr>
          <w:rFonts w:ascii="Arial" w:hAnsi="Arial" w:cs="Arial"/>
          <w:sz w:val="20"/>
          <w:szCs w:val="20"/>
        </w:rPr>
      </w:pPr>
      <w:r>
        <w:rPr>
          <w:rFonts w:ascii="Arial" w:hAnsi="Arial" w:cs="Arial"/>
          <w:sz w:val="20"/>
          <w:szCs w:val="20"/>
        </w:rPr>
        <w:t xml:space="preserve">Pasiūlymo kainos </w:t>
      </w:r>
      <w:r w:rsidRPr="00D5718C">
        <w:rPr>
          <w:rFonts w:ascii="Arial" w:hAnsi="Arial" w:cs="Arial"/>
          <w:b/>
          <w:bCs/>
          <w:sz w:val="20"/>
          <w:szCs w:val="20"/>
        </w:rPr>
        <w:t xml:space="preserve">(C) </w:t>
      </w:r>
      <w:r>
        <w:rPr>
          <w:rFonts w:ascii="Arial" w:hAnsi="Arial" w:cs="Arial"/>
          <w:sz w:val="20"/>
          <w:szCs w:val="20"/>
        </w:rPr>
        <w:t>sudedamosios dalys:</w:t>
      </w:r>
    </w:p>
    <w:p w14:paraId="56E9142B" w14:textId="77777777" w:rsidR="000901B7" w:rsidRDefault="000901B7" w:rsidP="000901B7">
      <w:pPr>
        <w:tabs>
          <w:tab w:val="left" w:pos="567"/>
        </w:tabs>
        <w:spacing w:after="0" w:line="240" w:lineRule="auto"/>
        <w:rPr>
          <w:rFonts w:ascii="Arial" w:hAnsi="Arial" w:cs="Arial"/>
          <w:sz w:val="20"/>
          <w:szCs w:val="20"/>
        </w:rPr>
      </w:pPr>
    </w:p>
    <w:p w14:paraId="46B79EAC"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Pasiūlymo palyginamoji kaina, neįvertinus papildomos nuolaidos </w:t>
      </w:r>
      <w:r w:rsidRPr="00D5718C">
        <w:rPr>
          <w:rFonts w:ascii="Arial" w:hAnsi="Arial" w:cs="Arial"/>
          <w:b/>
          <w:bCs/>
          <w:i/>
          <w:iCs/>
          <w:sz w:val="20"/>
          <w:szCs w:val="20"/>
        </w:rPr>
        <w:t>(P)</w:t>
      </w:r>
      <w:r w:rsidRPr="00D5718C">
        <w:rPr>
          <w:rFonts w:ascii="Arial" w:hAnsi="Arial" w:cs="Arial"/>
          <w:i/>
          <w:iCs/>
          <w:sz w:val="20"/>
          <w:szCs w:val="20"/>
        </w:rPr>
        <w:t>, EUR be PVM;</w:t>
      </w:r>
    </w:p>
    <w:p w14:paraId="0D4EF94A"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Tiekėjo pasiūlyta nuolaida, </w:t>
      </w:r>
      <w:r w:rsidRPr="00D5718C">
        <w:rPr>
          <w:rFonts w:ascii="Arial" w:hAnsi="Arial" w:cs="Arial"/>
          <w:i/>
          <w:iCs/>
          <w:sz w:val="20"/>
          <w:szCs w:val="20"/>
          <w:lang w:val="en-US"/>
        </w:rPr>
        <w:t xml:space="preserve">% </w:t>
      </w:r>
      <w:r w:rsidRPr="00D5718C">
        <w:rPr>
          <w:rFonts w:ascii="Arial" w:hAnsi="Arial" w:cs="Arial"/>
          <w:b/>
          <w:bCs/>
          <w:i/>
          <w:iCs/>
          <w:sz w:val="20"/>
          <w:szCs w:val="20"/>
          <w:lang w:val="en-US"/>
        </w:rPr>
        <w:t>(N)</w:t>
      </w:r>
      <w:r w:rsidRPr="00D5718C">
        <w:rPr>
          <w:rFonts w:ascii="Arial" w:hAnsi="Arial" w:cs="Arial"/>
          <w:i/>
          <w:iCs/>
          <w:sz w:val="20"/>
          <w:szCs w:val="20"/>
          <w:lang w:val="en-US"/>
        </w:rPr>
        <w:t xml:space="preserve"> </w:t>
      </w:r>
      <w:r w:rsidRPr="00D5718C">
        <w:rPr>
          <w:rFonts w:ascii="Arial" w:hAnsi="Arial" w:cs="Arial"/>
          <w:i/>
          <w:iCs/>
          <w:sz w:val="20"/>
          <w:szCs w:val="20"/>
        </w:rPr>
        <w:t xml:space="preserve">Kitoms tiekėjo parduodamoms prekėms, kurios nenurodytos Techninėje specifikacijoje, tačiau susijusios su Techninės specifikacijos Nurodytomis prekėmis. </w:t>
      </w:r>
    </w:p>
    <w:p w14:paraId="29BE4654" w14:textId="77777777" w:rsidR="000901B7" w:rsidRPr="00D5718C" w:rsidRDefault="000901B7" w:rsidP="00F146CD">
      <w:pPr>
        <w:pStyle w:val="ListParagraph"/>
        <w:numPr>
          <w:ilvl w:val="0"/>
          <w:numId w:val="10"/>
        </w:numPr>
        <w:tabs>
          <w:tab w:val="left" w:pos="567"/>
        </w:tabs>
        <w:spacing w:after="0" w:line="240" w:lineRule="auto"/>
        <w:rPr>
          <w:rFonts w:ascii="Arial" w:hAnsi="Arial" w:cs="Arial"/>
          <w:i/>
          <w:iCs/>
          <w:sz w:val="20"/>
          <w:szCs w:val="20"/>
        </w:rPr>
      </w:pPr>
      <w:r w:rsidRPr="00D5718C">
        <w:rPr>
          <w:rFonts w:ascii="Arial" w:hAnsi="Arial" w:cs="Arial"/>
          <w:i/>
          <w:iCs/>
          <w:sz w:val="20"/>
          <w:szCs w:val="20"/>
        </w:rPr>
        <w:t xml:space="preserve">Pasiūlymo kainos apskaičiavimo formulė: C = P+(1000-(N/100*1000)) (Pastaba: Formulėje nurodytas skaičius 1000 naudojamas tik Pasiūlymų vertinimui, padedantis apskaičiuoti tiekėjo / paslaugų teikėjo siūlomos nuolaidos dydį). </w:t>
      </w:r>
    </w:p>
    <w:p w14:paraId="1542E9CC" w14:textId="77777777" w:rsidR="000901B7" w:rsidRPr="00B26241" w:rsidRDefault="000901B7" w:rsidP="00B26241">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419C1A95"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siekdamas atitikti pirkimo dokumentuose nustatytus kvalifikacijos reikalavimus.</w:t>
      </w:r>
      <w:r w:rsidR="00AA1742" w:rsidRPr="00AA1742">
        <w:rPr>
          <w:b w:val="0"/>
          <w:bCs w:val="0"/>
          <w:sz w:val="20"/>
          <w:szCs w:val="20"/>
          <w:lang w:eastAsia="lt-LT"/>
        </w:rPr>
        <w:t xml:space="preserve"> </w:t>
      </w:r>
    </w:p>
    <w:p w14:paraId="57020FB9" w14:textId="7F68B8C3"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Jei tiekėjas Pirminiame pasiūlyme nenurodo, jog pasirinktam kvalifikacijos reikalavimui telkiasi ūkio subjektus, kurių pajėgumais remiamasi, vėlesnėse pirkimo stadijose atitinkamam kvalifikacijos reikalavimui pasitelkti ūkio subjektų, kurių pajėgumais remiamasi, negalės. Pirminiame pasiūlyme nurodytiems kvalifikacijos reikalavimams pasitelkti ūkio subjektai, kurių pajėgumais remiamasi,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3967B6A2"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2E9C3345"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5AD6332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w:t>
            </w:r>
          </w:p>
          <w:p w14:paraId="582ED425" w14:textId="5A928243"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146CD">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C5226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146CD">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C5226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C52268"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C52268"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146C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7AA96A7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905262">
        <w:rPr>
          <w:rFonts w:ascii="Arial" w:hAnsi="Arial" w:cs="Arial"/>
          <w:sz w:val="20"/>
          <w:szCs w:val="20"/>
        </w:rPr>
        <w:t xml:space="preserve"> </w:t>
      </w:r>
      <w:r w:rsidR="00905262" w:rsidRPr="000B6ED2">
        <w:rPr>
          <w:rFonts w:ascii="Arial" w:hAnsi="Arial" w:cs="Arial"/>
          <w:i/>
          <w:iCs/>
          <w:color w:val="365F91"/>
          <w:sz w:val="20"/>
          <w:szCs w:val="20"/>
        </w:rPr>
        <w:t>(</w:t>
      </w:r>
      <w:r w:rsidR="00905262">
        <w:rPr>
          <w:rFonts w:ascii="Arial" w:hAnsi="Arial" w:cs="Arial"/>
          <w:i/>
          <w:iCs/>
          <w:color w:val="365F91"/>
          <w:sz w:val="20"/>
          <w:szCs w:val="20"/>
        </w:rPr>
        <w:t>pažymima varnelė</w:t>
      </w:r>
      <w:r w:rsidR="00905262" w:rsidRPr="000B6ED2">
        <w:rPr>
          <w:rFonts w:ascii="Arial" w:hAnsi="Arial" w:cs="Arial"/>
          <w:i/>
          <w:iCs/>
          <w:color w:val="365F91"/>
          <w:sz w:val="20"/>
          <w:szCs w:val="20"/>
        </w:rPr>
        <w:t>)</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E4347B8" w:rsidR="008D61E5" w:rsidRPr="000B6ED2" w:rsidRDefault="005277A5" w:rsidP="00F146CD">
      <w:pPr>
        <w:pStyle w:val="ListParagraph"/>
        <w:numPr>
          <w:ilvl w:val="0"/>
          <w:numId w:val="4"/>
        </w:numPr>
        <w:tabs>
          <w:tab w:val="left" w:pos="567"/>
        </w:tabs>
        <w:spacing w:after="0" w:line="240" w:lineRule="auto"/>
        <w:jc w:val="both"/>
        <w:rPr>
          <w:rFonts w:ascii="Arial" w:hAnsi="Arial" w:cs="Arial"/>
          <w:sz w:val="20"/>
          <w:szCs w:val="20"/>
        </w:rPr>
      </w:pPr>
      <w:r w:rsidRPr="000B6ED2">
        <w:rPr>
          <w:rFonts w:ascii="Arial" w:hAnsi="Arial" w:cs="Arial"/>
          <w:sz w:val="20"/>
          <w:szCs w:val="20"/>
        </w:rPr>
        <w:t>Pasiūlymo kaina</w:t>
      </w:r>
      <w:r w:rsidR="00591D39" w:rsidRPr="000B6ED2">
        <w:rPr>
          <w:rFonts w:ascii="Arial" w:hAnsi="Arial" w:cs="Arial"/>
          <w:i/>
          <w:iCs/>
          <w:color w:val="365F91"/>
          <w:sz w:val="20"/>
          <w:szCs w:val="20"/>
        </w:rPr>
        <w:t>.</w:t>
      </w:r>
      <w:r w:rsidR="000B6ED2" w:rsidRPr="000B6ED2">
        <w:rPr>
          <w:rFonts w:ascii="Arial" w:hAnsi="Arial" w:cs="Arial"/>
          <w:i/>
          <w:iCs/>
          <w:color w:val="365F91"/>
          <w:sz w:val="20"/>
          <w:szCs w:val="20"/>
        </w:rPr>
        <w:t xml:space="preserve"> (Excel formatu)</w:t>
      </w:r>
    </w:p>
    <w:p w14:paraId="23C12B4A" w14:textId="263AED44" w:rsidR="00953451" w:rsidRPr="000B6ED2" w:rsidRDefault="005269B2" w:rsidP="00F146CD">
      <w:pPr>
        <w:pStyle w:val="ListParagraph"/>
        <w:numPr>
          <w:ilvl w:val="0"/>
          <w:numId w:val="4"/>
        </w:numPr>
        <w:tabs>
          <w:tab w:val="left" w:pos="567"/>
        </w:tabs>
        <w:spacing w:after="0" w:line="240" w:lineRule="auto"/>
        <w:jc w:val="both"/>
        <w:rPr>
          <w:rFonts w:ascii="Arial" w:hAnsi="Arial" w:cs="Arial"/>
          <w:sz w:val="20"/>
          <w:szCs w:val="20"/>
        </w:rPr>
      </w:pPr>
      <w:r w:rsidRPr="000B6ED2">
        <w:rPr>
          <w:rFonts w:ascii="Arial" w:hAnsi="Arial" w:cs="Arial"/>
          <w:sz w:val="20"/>
          <w:szCs w:val="20"/>
        </w:rPr>
        <w:t>Tiekėjo deklaracija dėl kilmės</w:t>
      </w:r>
      <w:r w:rsidR="00591D39" w:rsidRPr="000B6ED2">
        <w:rPr>
          <w:rFonts w:ascii="Arial" w:hAnsi="Arial" w:cs="Arial"/>
          <w:sz w:val="20"/>
          <w:szCs w:val="20"/>
        </w:rPr>
        <w:t>.</w:t>
      </w:r>
    </w:p>
    <w:p w14:paraId="222C90E8" w14:textId="3B1E57E5" w:rsidR="000B4241" w:rsidRPr="000524C5" w:rsidRDefault="000B4241" w:rsidP="00F146C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591D39">
        <w:rPr>
          <w:rFonts w:ascii="Arial" w:hAnsi="Arial" w:cs="Arial"/>
          <w:sz w:val="20"/>
          <w:szCs w:val="20"/>
        </w:rPr>
        <w:t>.</w:t>
      </w:r>
      <w:r w:rsidRPr="000524C5">
        <w:rPr>
          <w:rFonts w:ascii="Arial" w:hAnsi="Arial" w:cs="Arial"/>
          <w:sz w:val="20"/>
          <w:szCs w:val="20"/>
        </w:rPr>
        <w:t xml:space="preserve"> </w:t>
      </w:r>
      <w:r w:rsidR="00104E00" w:rsidRPr="00104E00">
        <w:rPr>
          <w:rFonts w:ascii="Arial" w:hAnsi="Arial" w:cs="Arial"/>
          <w:i/>
          <w:iCs/>
          <w:color w:val="365F91"/>
          <w:sz w:val="20"/>
          <w:szCs w:val="20"/>
        </w:rPr>
        <w:t>(jei neteikiamas sertifikatas)</w:t>
      </w:r>
    </w:p>
    <w:p w14:paraId="22BFCA4F" w14:textId="4C87A19A" w:rsidR="000B4241" w:rsidRPr="000524C5" w:rsidRDefault="000B4241" w:rsidP="00F146C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45001 standarto lygiavertiškumo atitikties įrodymai</w:t>
      </w:r>
      <w:r w:rsidR="00591D39">
        <w:rPr>
          <w:rFonts w:ascii="Arial" w:hAnsi="Arial" w:cs="Arial"/>
          <w:sz w:val="20"/>
          <w:szCs w:val="20"/>
        </w:rPr>
        <w:t>.</w:t>
      </w:r>
      <w:r w:rsidRPr="000524C5">
        <w:rPr>
          <w:rFonts w:ascii="Arial" w:hAnsi="Arial" w:cs="Arial"/>
          <w:sz w:val="20"/>
          <w:szCs w:val="20"/>
        </w:rPr>
        <w:t xml:space="preserve"> </w:t>
      </w:r>
      <w:r w:rsidR="00104E00" w:rsidRPr="00104E00">
        <w:rPr>
          <w:rFonts w:ascii="Arial" w:hAnsi="Arial" w:cs="Arial"/>
          <w:i/>
          <w:iCs/>
          <w:color w:val="365F91"/>
          <w:sz w:val="20"/>
          <w:szCs w:val="20"/>
        </w:rPr>
        <w:t>(jei neteikiamas sertifikatas)</w:t>
      </w:r>
      <w:r w:rsidR="00104E00" w:rsidRPr="000524C5">
        <w:rPr>
          <w:rFonts w:ascii="Arial" w:hAnsi="Arial" w:cs="Arial"/>
          <w:i/>
          <w:iCs/>
          <w:color w:val="FF000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146C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146CD">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146C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146CD">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146C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5226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8AACA92"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146CD">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5226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1D233E">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E439A" w14:textId="77777777" w:rsidR="00BA4B6B" w:rsidRDefault="00BA4B6B" w:rsidP="001C65C9">
      <w:pPr>
        <w:spacing w:after="0" w:line="240" w:lineRule="auto"/>
      </w:pPr>
      <w:r>
        <w:separator/>
      </w:r>
    </w:p>
  </w:endnote>
  <w:endnote w:type="continuationSeparator" w:id="0">
    <w:p w14:paraId="7F7AEE42" w14:textId="77777777" w:rsidR="00BA4B6B" w:rsidRDefault="00BA4B6B" w:rsidP="001C65C9">
      <w:pPr>
        <w:spacing w:after="0" w:line="240" w:lineRule="auto"/>
      </w:pPr>
      <w:r>
        <w:continuationSeparator/>
      </w:r>
    </w:p>
  </w:endnote>
  <w:endnote w:type="continuationNotice" w:id="1">
    <w:p w14:paraId="431B6C99" w14:textId="77777777" w:rsidR="00BA4B6B" w:rsidRDefault="00BA4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2EC1" w14:textId="77777777" w:rsidR="00BA4B6B" w:rsidRDefault="00BA4B6B" w:rsidP="001C65C9">
      <w:pPr>
        <w:spacing w:after="0" w:line="240" w:lineRule="auto"/>
      </w:pPr>
      <w:r>
        <w:separator/>
      </w:r>
    </w:p>
  </w:footnote>
  <w:footnote w:type="continuationSeparator" w:id="0">
    <w:p w14:paraId="48C22F51" w14:textId="77777777" w:rsidR="00BA4B6B" w:rsidRDefault="00BA4B6B" w:rsidP="001C65C9">
      <w:pPr>
        <w:spacing w:after="0" w:line="240" w:lineRule="auto"/>
      </w:pPr>
      <w:r>
        <w:continuationSeparator/>
      </w:r>
    </w:p>
  </w:footnote>
  <w:footnote w:type="continuationNotice" w:id="1">
    <w:p w14:paraId="365E9853" w14:textId="77777777" w:rsidR="00BA4B6B" w:rsidRDefault="00BA4B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5F78C7"/>
    <w:multiLevelType w:val="hybridMultilevel"/>
    <w:tmpl w:val="DF2644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6"/>
  </w:num>
  <w:num w:numId="3" w16cid:durableId="1612935741">
    <w:abstractNumId w:val="4"/>
  </w:num>
  <w:num w:numId="4" w16cid:durableId="726295738">
    <w:abstractNumId w:val="9"/>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7"/>
  </w:num>
  <w:num w:numId="10" w16cid:durableId="134231768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01B7"/>
    <w:rsid w:val="000A0320"/>
    <w:rsid w:val="000A3930"/>
    <w:rsid w:val="000A6641"/>
    <w:rsid w:val="000B03BA"/>
    <w:rsid w:val="000B04FE"/>
    <w:rsid w:val="000B0847"/>
    <w:rsid w:val="000B131F"/>
    <w:rsid w:val="000B2155"/>
    <w:rsid w:val="000B4241"/>
    <w:rsid w:val="000B5B3A"/>
    <w:rsid w:val="000B6ED2"/>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868"/>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B24"/>
    <w:rsid w:val="001B69B0"/>
    <w:rsid w:val="001B7E1A"/>
    <w:rsid w:val="001C056F"/>
    <w:rsid w:val="001C65C9"/>
    <w:rsid w:val="001C69EF"/>
    <w:rsid w:val="001C6E48"/>
    <w:rsid w:val="001D029C"/>
    <w:rsid w:val="001D233E"/>
    <w:rsid w:val="001D4026"/>
    <w:rsid w:val="001D5FBD"/>
    <w:rsid w:val="001D6868"/>
    <w:rsid w:val="001D6FFB"/>
    <w:rsid w:val="001D7FBC"/>
    <w:rsid w:val="001E063A"/>
    <w:rsid w:val="001E3037"/>
    <w:rsid w:val="001E3A64"/>
    <w:rsid w:val="001E4157"/>
    <w:rsid w:val="001E67D6"/>
    <w:rsid w:val="001F39D0"/>
    <w:rsid w:val="001F64ED"/>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34CA"/>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15A9"/>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61F6"/>
    <w:rsid w:val="00517033"/>
    <w:rsid w:val="00521BBD"/>
    <w:rsid w:val="005246F0"/>
    <w:rsid w:val="00525083"/>
    <w:rsid w:val="005269B2"/>
    <w:rsid w:val="005277A5"/>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1D39"/>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97C"/>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8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2920"/>
    <w:rsid w:val="008F6AF7"/>
    <w:rsid w:val="00901362"/>
    <w:rsid w:val="00905262"/>
    <w:rsid w:val="0090586F"/>
    <w:rsid w:val="00907770"/>
    <w:rsid w:val="00907CA6"/>
    <w:rsid w:val="009104C2"/>
    <w:rsid w:val="0091071D"/>
    <w:rsid w:val="00910FA2"/>
    <w:rsid w:val="0091397D"/>
    <w:rsid w:val="0091522D"/>
    <w:rsid w:val="00915ACF"/>
    <w:rsid w:val="00916539"/>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2CE1"/>
    <w:rsid w:val="009B3B95"/>
    <w:rsid w:val="009B74B6"/>
    <w:rsid w:val="009C0760"/>
    <w:rsid w:val="009C2C3B"/>
    <w:rsid w:val="009C3B7B"/>
    <w:rsid w:val="009C41BA"/>
    <w:rsid w:val="009C480C"/>
    <w:rsid w:val="009C48B4"/>
    <w:rsid w:val="009C6E6A"/>
    <w:rsid w:val="009C7878"/>
    <w:rsid w:val="009D794A"/>
    <w:rsid w:val="009E2346"/>
    <w:rsid w:val="009E3785"/>
    <w:rsid w:val="009E39F0"/>
    <w:rsid w:val="009E4371"/>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5076"/>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1B9E"/>
    <w:rsid w:val="00BA2B41"/>
    <w:rsid w:val="00BA4B6B"/>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2268"/>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CB1"/>
    <w:rsid w:val="00ED1D33"/>
    <w:rsid w:val="00EE23A6"/>
    <w:rsid w:val="00EE31D6"/>
    <w:rsid w:val="00EE7597"/>
    <w:rsid w:val="00EF4BB2"/>
    <w:rsid w:val="00EF5A7F"/>
    <w:rsid w:val="00EF6E32"/>
    <w:rsid w:val="00F00DFC"/>
    <w:rsid w:val="00F01F8F"/>
    <w:rsid w:val="00F023AE"/>
    <w:rsid w:val="00F13761"/>
    <w:rsid w:val="00F146CD"/>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5161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47868"/>
    <w:rsid w:val="001B279E"/>
    <w:rsid w:val="001F64ED"/>
    <w:rsid w:val="002A4E3E"/>
    <w:rsid w:val="00392963"/>
    <w:rsid w:val="003B35DB"/>
    <w:rsid w:val="003C0FE6"/>
    <w:rsid w:val="0041448E"/>
    <w:rsid w:val="005246F0"/>
    <w:rsid w:val="0053070A"/>
    <w:rsid w:val="00531037"/>
    <w:rsid w:val="005E7103"/>
    <w:rsid w:val="00671107"/>
    <w:rsid w:val="007478ED"/>
    <w:rsid w:val="0077615A"/>
    <w:rsid w:val="00834A84"/>
    <w:rsid w:val="00841D9E"/>
    <w:rsid w:val="008D0947"/>
    <w:rsid w:val="00916539"/>
    <w:rsid w:val="009C48B4"/>
    <w:rsid w:val="009E3785"/>
    <w:rsid w:val="009E4371"/>
    <w:rsid w:val="00A510D1"/>
    <w:rsid w:val="00A551FF"/>
    <w:rsid w:val="00AB49BE"/>
    <w:rsid w:val="00AE691A"/>
    <w:rsid w:val="00AF5479"/>
    <w:rsid w:val="00B47343"/>
    <w:rsid w:val="00B86FAA"/>
    <w:rsid w:val="00BD634C"/>
    <w:rsid w:val="00DB1ACE"/>
    <w:rsid w:val="00DC077E"/>
    <w:rsid w:val="00ED1CB1"/>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purl.org/dc/elements/1.1/"/>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http://www.w3.org/XML/1998/namespace"/>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870</TotalTime>
  <Pages>4</Pages>
  <Words>5843</Words>
  <Characters>3331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850</cp:revision>
  <dcterms:created xsi:type="dcterms:W3CDTF">2024-10-17T11:41:00Z</dcterms:created>
  <dcterms:modified xsi:type="dcterms:W3CDTF">2025-10-15T11:15:00Z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